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B7" w:rsidRDefault="00AD14B7" w:rsidP="00AD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1C">
        <w:rPr>
          <w:rFonts w:ascii="Times New Roman" w:hAnsi="Times New Roman" w:cs="Times New Roman"/>
          <w:b/>
          <w:sz w:val="28"/>
          <w:szCs w:val="28"/>
        </w:rPr>
        <w:t xml:space="preserve">WYKAZ PODRĘCZNIKÓW DLA KLASY TECHNIK </w:t>
      </w:r>
      <w:r w:rsidR="00F67107">
        <w:rPr>
          <w:rFonts w:ascii="Times New Roman" w:hAnsi="Times New Roman" w:cs="Times New Roman"/>
          <w:b/>
          <w:sz w:val="28"/>
          <w:szCs w:val="28"/>
        </w:rPr>
        <w:t>ARCHITEKTURY KRAJOBRAZU</w:t>
      </w:r>
      <w:r w:rsidRPr="00304D1C">
        <w:rPr>
          <w:rFonts w:ascii="Times New Roman" w:hAnsi="Times New Roman" w:cs="Times New Roman"/>
          <w:b/>
          <w:sz w:val="28"/>
          <w:szCs w:val="28"/>
        </w:rPr>
        <w:t>– PO SZKOLE PODSTAWOWEJ 2019/2020</w:t>
      </w:r>
    </w:p>
    <w:tbl>
      <w:tblPr>
        <w:tblStyle w:val="Tabela-Siatka"/>
        <w:tblW w:w="14309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F500D5" w:rsidRPr="00304D1C" w:rsidTr="00DD3B2F">
        <w:trPr>
          <w:trHeight w:val="524"/>
        </w:trPr>
        <w:tc>
          <w:tcPr>
            <w:tcW w:w="856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D1C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899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CB3AA0" w:rsidRPr="00304D1C" w:rsidTr="00DD3B2F">
        <w:trPr>
          <w:trHeight w:val="1308"/>
        </w:trPr>
        <w:tc>
          <w:tcPr>
            <w:tcW w:w="856" w:type="dxa"/>
          </w:tcPr>
          <w:p w:rsidR="00CB3AA0" w:rsidRPr="00304D1C" w:rsidRDefault="00CB3AA0" w:rsidP="00CB3A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</w:tcPr>
          <w:p w:rsidR="00CB3AA0" w:rsidRPr="00304D1C" w:rsidRDefault="00CB3AA0" w:rsidP="00CB3A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</w:tcPr>
          <w:p w:rsidR="00CB3AA0" w:rsidRPr="00304D1C" w:rsidRDefault="00CB3AA0" w:rsidP="00CB3A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Biologia na czasie 1 Podręcznik dla liceum</w:t>
            </w:r>
          </w:p>
          <w:p w:rsidR="00CB3AA0" w:rsidRPr="00304D1C" w:rsidRDefault="00CB3AA0" w:rsidP="00CB3A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3434" w:type="dxa"/>
          </w:tcPr>
          <w:p w:rsidR="00CB3AA0" w:rsidRPr="00BA7095" w:rsidRDefault="00CB3AA0" w:rsidP="00CB3AA0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Marek Guzik, Ryszard Kozik, Renata Matuszewska, Władysław Zamachowski</w:t>
            </w:r>
          </w:p>
        </w:tc>
        <w:tc>
          <w:tcPr>
            <w:tcW w:w="3428" w:type="dxa"/>
          </w:tcPr>
          <w:p w:rsidR="00CB3AA0" w:rsidRPr="00304D1C" w:rsidRDefault="00CB3AA0" w:rsidP="00CB3A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CB3AA0" w:rsidRPr="00304D1C" w:rsidRDefault="00CB3AA0" w:rsidP="00CB3AA0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1400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692" w:type="dxa"/>
          </w:tcPr>
          <w:p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Chemia 1 Nowa seria podręczników do chemii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dla liceum i technikum do zakresu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podstawowego</w:t>
            </w:r>
          </w:p>
        </w:tc>
        <w:tc>
          <w:tcPr>
            <w:tcW w:w="3434" w:type="dxa"/>
          </w:tcPr>
          <w:p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Ryszard M. </w:t>
            </w:r>
            <w:proofErr w:type="spellStart"/>
            <w:r w:rsidRPr="00304D1C">
              <w:rPr>
                <w:rFonts w:ascii="Times New Roman" w:hAnsi="Times New Roman" w:cs="Times New Roman"/>
              </w:rPr>
              <w:t>Janiuk</w:t>
            </w:r>
            <w:proofErr w:type="spellEnd"/>
            <w:r w:rsidRPr="00304D1C">
              <w:rPr>
                <w:rFonts w:ascii="Times New Roman" w:hAnsi="Times New Roman" w:cs="Times New Roman"/>
              </w:rPr>
              <w:t>, Małgorzata Chmurska,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 xml:space="preserve">Gabriela Osiecka, Witold </w:t>
            </w:r>
            <w:proofErr w:type="spellStart"/>
            <w:r w:rsidRPr="00304D1C">
              <w:rPr>
                <w:rFonts w:ascii="Times New Roman" w:hAnsi="Times New Roman" w:cs="Times New Roman"/>
              </w:rPr>
              <w:t>Anusiak</w:t>
            </w:r>
            <w:proofErr w:type="spellEnd"/>
            <w:r w:rsidRPr="00304D1C">
              <w:rPr>
                <w:rFonts w:ascii="Times New Roman" w:hAnsi="Times New Roman" w:cs="Times New Roman"/>
              </w:rPr>
              <w:t>, Marcin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Sobczak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F500D5" w:rsidRPr="00304D1C" w:rsidTr="00DD3B2F">
        <w:trPr>
          <w:trHeight w:val="1406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Edukacja dla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3692" w:type="dxa"/>
          </w:tcPr>
          <w:p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Żyję i działam bezpiecznie. Podręcznik do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edukacji dla bezpieczeństwa dla liceum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 xml:space="preserve">ogólnokształcącego i 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technikum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Jarosław Słoma 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F500D5" w:rsidRPr="00304D1C" w:rsidTr="008021DF">
        <w:trPr>
          <w:trHeight w:val="1108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3692" w:type="dxa"/>
          </w:tcPr>
          <w:p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Fizyka 1. Nowa seria podręczników do fizyki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dla liceum i technikum do zakresu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podstawowego</w:t>
            </w:r>
          </w:p>
        </w:tc>
        <w:tc>
          <w:tcPr>
            <w:tcW w:w="3434" w:type="dxa"/>
          </w:tcPr>
          <w:p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Ludwik Lehman, Witold </w:t>
            </w:r>
            <w:proofErr w:type="spellStart"/>
            <w:r w:rsidRPr="00304D1C">
              <w:rPr>
                <w:rFonts w:ascii="Times New Roman" w:hAnsi="Times New Roman" w:cs="Times New Roman"/>
              </w:rPr>
              <w:t>Polesiuk</w:t>
            </w:r>
            <w:proofErr w:type="spellEnd"/>
            <w:r w:rsidRPr="00304D1C">
              <w:rPr>
                <w:rFonts w:ascii="Times New Roman" w:hAnsi="Times New Roman" w:cs="Times New Roman"/>
              </w:rPr>
              <w:t>, Grzegorz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F. Wojewoda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8021DF">
        <w:trPr>
          <w:trHeight w:val="1279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</w:tcPr>
          <w:p w:rsidR="00F500D5" w:rsidRPr="00304D1C" w:rsidRDefault="00F500D5" w:rsidP="00B7031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Oblicza geografii 1. Podręcznik dla liceum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 w:rsidR="00B70315">
              <w:rPr>
                <w:rFonts w:ascii="Times New Roman" w:hAnsi="Times New Roman" w:cs="Times New Roman"/>
              </w:rPr>
              <w:t xml:space="preserve"> </w:t>
            </w:r>
            <w:r w:rsidR="00751892">
              <w:rPr>
                <w:rFonts w:ascii="Times New Roman" w:hAnsi="Times New Roman" w:cs="Times New Roman"/>
              </w:rPr>
              <w:t>rozszerzony</w:t>
            </w:r>
            <w:bookmarkStart w:id="0" w:name="_GoBack"/>
            <w:bookmarkEnd w:id="0"/>
          </w:p>
        </w:tc>
        <w:tc>
          <w:tcPr>
            <w:tcW w:w="3434" w:type="dxa"/>
          </w:tcPr>
          <w:p w:rsidR="00F500D5" w:rsidRPr="00304D1C" w:rsidRDefault="00993E53" w:rsidP="00DD3B2F">
            <w:pPr>
              <w:rPr>
                <w:rFonts w:ascii="Times New Roman" w:hAnsi="Times New Roman" w:cs="Times New Roman"/>
              </w:rPr>
            </w:pPr>
            <w:r w:rsidRPr="00993E53">
              <w:rPr>
                <w:rFonts w:ascii="Times New Roman" w:hAnsi="Times New Roman" w:cs="Times New Roman"/>
              </w:rPr>
              <w:t>Roman Malarz, Marek Więckowski, Paweł Kroh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B70315" w:rsidTr="00DD3B2F">
        <w:trPr>
          <w:trHeight w:val="1051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niemiecki PERFEKT 1. Podręcznik. Język niemiecki dla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liceów i techników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Beata Jaroszewicz, Jan </w:t>
            </w:r>
            <w:proofErr w:type="spellStart"/>
            <w:r w:rsidRPr="00304D1C">
              <w:rPr>
                <w:rFonts w:ascii="Times New Roman" w:hAnsi="Times New Roman" w:cs="Times New Roman"/>
              </w:rPr>
              <w:t>Szurmant</w:t>
            </w:r>
            <w:proofErr w:type="spellEnd"/>
            <w:r w:rsidRPr="00304D1C">
              <w:rPr>
                <w:rFonts w:ascii="Times New Roman" w:hAnsi="Times New Roman" w:cs="Times New Roman"/>
              </w:rPr>
              <w:t>, Anna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Wojdat-</w:t>
            </w:r>
            <w:proofErr w:type="spellStart"/>
            <w:r w:rsidRPr="00304D1C">
              <w:rPr>
                <w:rFonts w:ascii="Times New Roman" w:hAnsi="Times New Roman" w:cs="Times New Roman"/>
              </w:rPr>
              <w:t>Niklewska</w:t>
            </w:r>
            <w:proofErr w:type="spellEnd"/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Pearson Central Europe Sp. z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00D5" w:rsidRPr="00304D1C" w:rsidTr="008021DF">
        <w:trPr>
          <w:trHeight w:val="1540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</w:tcPr>
          <w:p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polski Ponad słowami 1 część  Podręcznik do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języka polskiego dla liceum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ogólnokształcącego i technikum. Zakres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podstawowy i rozszerzony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Joanna Kościerzyńska, Małgorzata Chmiel,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Aleksandra Wróblewska, Anna Cisowska,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Helena Kusy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8021DF">
        <w:trPr>
          <w:trHeight w:val="1256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92" w:type="dxa"/>
          </w:tcPr>
          <w:p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304D1C">
              <w:rPr>
                <w:rFonts w:ascii="Times New Roman" w:hAnsi="Times New Roman" w:cs="Times New Roman"/>
              </w:rPr>
              <w:t xml:space="preserve"> 1 Podręcznik do matematyki dla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liceum ogólnokształcącego i technikum. Zakres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podstawowy.</w:t>
            </w:r>
          </w:p>
        </w:tc>
        <w:tc>
          <w:tcPr>
            <w:tcW w:w="3434" w:type="dxa"/>
          </w:tcPr>
          <w:p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Wojciech Babiański, Lech Chańko, Karolina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D1C"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8021DF">
        <w:trPr>
          <w:trHeight w:val="1118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Podstawy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przedsiębiorczości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F500D5" w:rsidRPr="00304D1C" w:rsidRDefault="00F500D5" w:rsidP="008021D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Krok w przedsiębiorczość. Podręcznik do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podstaw przedsiębiorczości dla szkół</w:t>
            </w:r>
            <w:r w:rsidR="008021DF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ponadpodstawowych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Zbigniew Makieła, Tomasz Rachwał 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795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Błogosławieni, którzy naśladują Jezusa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Ewelina Parszewska, Elżbieta </w:t>
            </w:r>
            <w:proofErr w:type="spellStart"/>
            <w:r w:rsidRPr="00304D1C">
              <w:rPr>
                <w:rFonts w:ascii="Times New Roman" w:hAnsi="Times New Roman" w:cs="Times New Roman"/>
              </w:rPr>
              <w:t>Kondrak</w:t>
            </w:r>
            <w:proofErr w:type="spellEnd"/>
            <w:r w:rsidRPr="00304D1C">
              <w:rPr>
                <w:rFonts w:ascii="Times New Roman" w:hAnsi="Times New Roman" w:cs="Times New Roman"/>
              </w:rPr>
              <w:t>, ks. Krzysztof Mielnicki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Jedność</w:t>
            </w:r>
          </w:p>
        </w:tc>
      </w:tr>
      <w:tr w:rsidR="00F500D5" w:rsidRPr="00304D1C" w:rsidTr="008021DF">
        <w:trPr>
          <w:trHeight w:val="465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Historia. Zakres podstawowy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R.Lolo</w:t>
            </w:r>
            <w:proofErr w:type="spellEnd"/>
            <w:r w:rsidRPr="00304D1C">
              <w:rPr>
                <w:rFonts w:ascii="Times New Roman" w:hAnsi="Times New Roman" w:cs="Times New Roman"/>
              </w:rPr>
              <w:t>, K. Wiśniewski, M. Faszcza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Focus 2 Podręcznik +zeszyt ćwiczeń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 xml:space="preserve">Kay Sue , Jones Vaughan ,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 Daniel,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Michałkowski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Bartosz</w:t>
            </w:r>
            <w:proofErr w:type="spellEnd"/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Pearson Education</w:t>
            </w:r>
          </w:p>
        </w:tc>
      </w:tr>
      <w:tr w:rsidR="00F500D5" w:rsidRPr="00304D1C" w:rsidTr="008021DF">
        <w:trPr>
          <w:trHeight w:val="601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 xml:space="preserve">W.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Jochemczyk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, K.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Olędzka</w:t>
            </w:r>
            <w:proofErr w:type="spellEnd"/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Prowadzenie działalności gospodarczej</w:t>
            </w:r>
          </w:p>
        </w:tc>
        <w:tc>
          <w:tcPr>
            <w:tcW w:w="3692" w:type="dxa"/>
          </w:tcPr>
          <w:p w:rsidR="00F500D5" w:rsidRPr="00304D1C" w:rsidRDefault="00F67107" w:rsidP="0080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 w architekturze krajobrazu</w:t>
            </w:r>
          </w:p>
        </w:tc>
        <w:tc>
          <w:tcPr>
            <w:tcW w:w="3434" w:type="dxa"/>
          </w:tcPr>
          <w:p w:rsidR="00F500D5" w:rsidRPr="00304D1C" w:rsidRDefault="00F67107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Grontkowska</w:t>
            </w:r>
            <w:proofErr w:type="spellEnd"/>
          </w:p>
        </w:tc>
        <w:tc>
          <w:tcPr>
            <w:tcW w:w="3428" w:type="dxa"/>
          </w:tcPr>
          <w:p w:rsidR="00F500D5" w:rsidRPr="00304D1C" w:rsidRDefault="00F67107" w:rsidP="00DD3B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Hortpress</w:t>
            </w:r>
            <w:proofErr w:type="spellEnd"/>
          </w:p>
        </w:tc>
      </w:tr>
      <w:tr w:rsidR="00F500D5" w:rsidRPr="00304D1C" w:rsidTr="008021DF">
        <w:trPr>
          <w:trHeight w:val="403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Przepisy ruchu drogowego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Kodeks drogowy 2019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</w:tbl>
    <w:p w:rsidR="00F500D5" w:rsidRPr="00304D1C" w:rsidRDefault="00F500D5" w:rsidP="00304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00D5" w:rsidRPr="00304D1C" w:rsidSect="00304D1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1C"/>
    <w:rsid w:val="00037174"/>
    <w:rsid w:val="001E1111"/>
    <w:rsid w:val="00304D1C"/>
    <w:rsid w:val="00470F93"/>
    <w:rsid w:val="00751892"/>
    <w:rsid w:val="008021DF"/>
    <w:rsid w:val="00993E53"/>
    <w:rsid w:val="00A34098"/>
    <w:rsid w:val="00AD14B7"/>
    <w:rsid w:val="00AD3943"/>
    <w:rsid w:val="00B70315"/>
    <w:rsid w:val="00CB3AA0"/>
    <w:rsid w:val="00F500D5"/>
    <w:rsid w:val="00F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C930-5D40-4A1C-9EF4-734467C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CKR Dyla</dc:creator>
  <cp:keywords/>
  <dc:description/>
  <cp:lastModifiedBy>Zespół Szkół CKR Dyla</cp:lastModifiedBy>
  <cp:revision>6</cp:revision>
  <dcterms:created xsi:type="dcterms:W3CDTF">2019-07-19T08:15:00Z</dcterms:created>
  <dcterms:modified xsi:type="dcterms:W3CDTF">2019-08-26T14:28:00Z</dcterms:modified>
</cp:coreProperties>
</file>