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470F93">
        <w:rPr>
          <w:rFonts w:ascii="Times New Roman" w:hAnsi="Times New Roman" w:cs="Times New Roman"/>
          <w:b/>
          <w:sz w:val="28"/>
          <w:szCs w:val="28"/>
        </w:rPr>
        <w:t>HODOWCA KONI</w:t>
      </w:r>
      <w:r w:rsidRPr="00304D1C">
        <w:rPr>
          <w:rFonts w:ascii="Times New Roman" w:hAnsi="Times New Roman" w:cs="Times New Roman"/>
          <w:b/>
          <w:sz w:val="28"/>
          <w:szCs w:val="28"/>
        </w:rPr>
        <w:t>– PO SZKOLE PODSTAWOWEJ 2019/2020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:rsidTr="00DD3B2F">
        <w:trPr>
          <w:trHeight w:val="524"/>
        </w:trPr>
        <w:tc>
          <w:tcPr>
            <w:tcW w:w="856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500D5" w:rsidRPr="00304D1C" w:rsidTr="00DD3B2F">
        <w:trPr>
          <w:trHeight w:val="1308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Helmin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Jolanta Holeczek 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400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Chemia 1 Nowa seria podręczników do chemii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Janiuk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Małgorzata Chmurska,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Gabriela Osiecka,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Anusiak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Marcin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Sobczak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140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F500D5" w:rsidRPr="00304D1C" w:rsidTr="00DD3B2F">
        <w:trPr>
          <w:trHeight w:val="1577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577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:rsidR="00F500D5" w:rsidRPr="00304D1C" w:rsidRDefault="00F500D5" w:rsidP="00DB0D24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DB0D24">
              <w:rPr>
                <w:rFonts w:ascii="Times New Roman" w:hAnsi="Times New Roman" w:cs="Times New Roman"/>
              </w:rPr>
              <w:t xml:space="preserve"> rozszerzony</w:t>
            </w:r>
            <w:bookmarkStart w:id="0" w:name="_GoBack"/>
            <w:bookmarkEnd w:id="0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DB0D24" w:rsidP="00DD3B2F">
            <w:pPr>
              <w:rPr>
                <w:rFonts w:ascii="Times New Roman" w:hAnsi="Times New Roman" w:cs="Times New Roman"/>
              </w:rPr>
            </w:pPr>
            <w:r w:rsidRPr="00DB0D24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DB0D24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DB0D24" w:rsidTr="00DD3B2F">
        <w:trPr>
          <w:trHeight w:val="1051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0D5" w:rsidRPr="00304D1C" w:rsidTr="00DD3B2F">
        <w:trPr>
          <w:trHeight w:val="1834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56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56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ponadpodstawowych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95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Kondrak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Bartosz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Pearson Education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gosp. podręcznik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Aue</w:t>
            </w:r>
            <w:proofErr w:type="spellEnd"/>
            <w:r w:rsidRPr="00304D1C">
              <w:rPr>
                <w:rFonts w:ascii="Times New Roman" w:hAnsi="Times New Roman" w:cs="Times New Roman"/>
              </w:rPr>
              <w:t>, T. Gorzelany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Career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Paths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Agriculture</w:t>
            </w:r>
            <w:proofErr w:type="spellEnd"/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 xml:space="preserve">O'Sullivan Neil , </w:t>
            </w:r>
            <w:proofErr w:type="spellStart"/>
            <w:r w:rsidRPr="00F500D5">
              <w:rPr>
                <w:rFonts w:ascii="Times New Roman" w:hAnsi="Times New Roman" w:cs="Times New Roman"/>
              </w:rPr>
              <w:t>Libbin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Egis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Sp. z o.o.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Rolnictwo cz. I Produkcja zwierzęca 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Rekiel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HORTPRESS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Produkcja roślinna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>Podręcznik do nauki zawodów technik rolnik, technik agrobiznesu i rolnik. Część 1</w:t>
            </w:r>
          </w:p>
        </w:tc>
        <w:tc>
          <w:tcPr>
            <w:tcW w:w="3434" w:type="dxa"/>
          </w:tcPr>
          <w:p w:rsidR="00F500D5" w:rsidRPr="00304D1C" w:rsidRDefault="00AD14B7" w:rsidP="00DD3B2F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Katarzyna Kucińska, Arkadiusz Artyszak</w:t>
            </w:r>
          </w:p>
        </w:tc>
        <w:tc>
          <w:tcPr>
            <w:tcW w:w="3428" w:type="dxa"/>
          </w:tcPr>
          <w:p w:rsidR="00AD14B7" w:rsidRPr="00AD14B7" w:rsidRDefault="00AD14B7" w:rsidP="00AD14B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AD14B7" w:rsidP="00AD14B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AD14B7" w:rsidRPr="00304D1C" w:rsidTr="00DD3B2F">
        <w:trPr>
          <w:trHeight w:val="782"/>
        </w:trPr>
        <w:tc>
          <w:tcPr>
            <w:tcW w:w="856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:rsidR="00AD14B7" w:rsidRDefault="00A34098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w rolnictwie</w:t>
            </w:r>
          </w:p>
        </w:tc>
        <w:tc>
          <w:tcPr>
            <w:tcW w:w="3692" w:type="dxa"/>
          </w:tcPr>
          <w:p w:rsidR="00AD14B7" w:rsidRDefault="00A34098" w:rsidP="00A34098">
            <w:pPr>
              <w:rPr>
                <w:rFonts w:ascii="Times New Roman" w:hAnsi="Times New Roman" w:cs="Times New Roman"/>
              </w:rPr>
            </w:pPr>
            <w:r w:rsidRPr="00A34098">
              <w:rPr>
                <w:rFonts w:ascii="Times New Roman" w:hAnsi="Times New Roman" w:cs="Times New Roman"/>
              </w:rPr>
              <w:t>Technika w rolnictwie. Podręcznik technikum. Część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4098" w:rsidRPr="00F500D5" w:rsidRDefault="00A34098" w:rsidP="00A34098">
            <w:pPr>
              <w:rPr>
                <w:rFonts w:ascii="Times New Roman" w:hAnsi="Times New Roman" w:cs="Times New Roman"/>
              </w:rPr>
            </w:pPr>
            <w:r w:rsidRPr="00A34098">
              <w:rPr>
                <w:rFonts w:ascii="Times New Roman" w:hAnsi="Times New Roman" w:cs="Times New Roman"/>
              </w:rPr>
              <w:t>Technika w rolnictwi</w:t>
            </w:r>
            <w:r>
              <w:rPr>
                <w:rFonts w:ascii="Times New Roman" w:hAnsi="Times New Roman" w:cs="Times New Roman"/>
              </w:rPr>
              <w:t>e. Podręcznik technikum. Część 2</w:t>
            </w:r>
          </w:p>
        </w:tc>
        <w:tc>
          <w:tcPr>
            <w:tcW w:w="3434" w:type="dxa"/>
          </w:tcPr>
          <w:p w:rsidR="00AD14B7" w:rsidRPr="00AD14B7" w:rsidRDefault="00A34098" w:rsidP="00AD14B7">
            <w:pPr>
              <w:rPr>
                <w:rFonts w:ascii="Times New Roman" w:hAnsi="Times New Roman" w:cs="Times New Roman"/>
              </w:rPr>
            </w:pPr>
            <w:r w:rsidRPr="00A34098">
              <w:rPr>
                <w:rFonts w:ascii="Times New Roman" w:hAnsi="Times New Roman" w:cs="Times New Roman"/>
              </w:rPr>
              <w:t>Kulka Andrze</w:t>
            </w: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428" w:type="dxa"/>
          </w:tcPr>
          <w:p w:rsidR="00AD14B7" w:rsidRPr="00AD14B7" w:rsidRDefault="00A34098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</w:t>
            </w:r>
          </w:p>
        </w:tc>
      </w:tr>
    </w:tbl>
    <w:p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C"/>
    <w:rsid w:val="001E1111"/>
    <w:rsid w:val="00304D1C"/>
    <w:rsid w:val="00470F93"/>
    <w:rsid w:val="00A34098"/>
    <w:rsid w:val="00AD14B7"/>
    <w:rsid w:val="00AD3943"/>
    <w:rsid w:val="00DB0D24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Zespół Szkół CKR Dyla</cp:lastModifiedBy>
  <cp:revision>3</cp:revision>
  <dcterms:created xsi:type="dcterms:W3CDTF">2019-07-19T07:57:00Z</dcterms:created>
  <dcterms:modified xsi:type="dcterms:W3CDTF">2019-08-01T06:57:00Z</dcterms:modified>
</cp:coreProperties>
</file>